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FA39" w14:textId="2EF0107C" w:rsidR="00163678" w:rsidRPr="00163678" w:rsidRDefault="00163678" w:rsidP="00163678">
      <w:r>
        <w:rPr>
          <w:rFonts w:ascii="Gulim" w:eastAsia="Gulim" w:hAnsi="Gulim" w:cs="Kalinga"/>
          <w:sz w:val="36"/>
          <w:szCs w:val="36"/>
        </w:rPr>
        <w:t>Trustee Application form</w:t>
      </w:r>
    </w:p>
    <w:p w14:paraId="596ECFCF" w14:textId="74A1592D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  <w:r w:rsidRPr="000634C5">
        <w:rPr>
          <w:rFonts w:ascii="Arial" w:eastAsia="Times New Roman" w:hAnsi="Arial" w:cs="Arial"/>
          <w:b/>
          <w:bCs/>
          <w:color w:val="3366FF"/>
          <w:sz w:val="28"/>
          <w:szCs w:val="28"/>
        </w:rPr>
        <w:t>Part 1: Personal Details</w:t>
      </w:r>
    </w:p>
    <w:p w14:paraId="596ECFD0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0"/>
        <w:gridCol w:w="1986"/>
        <w:gridCol w:w="2658"/>
      </w:tblGrid>
      <w:tr w:rsidR="000634C5" w:rsidRPr="000634C5" w14:paraId="596ECFD6" w14:textId="77777777" w:rsidTr="001F43DF">
        <w:tc>
          <w:tcPr>
            <w:tcW w:w="2093" w:type="dxa"/>
            <w:shd w:val="clear" w:color="auto" w:fill="4F81BD" w:themeFill="accent1"/>
          </w:tcPr>
          <w:p w14:paraId="596ECFD1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First Name:</w:t>
            </w:r>
          </w:p>
        </w:tc>
        <w:tc>
          <w:tcPr>
            <w:tcW w:w="2550" w:type="dxa"/>
          </w:tcPr>
          <w:p w14:paraId="596ECFD2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4F81BD" w:themeFill="accent1"/>
          </w:tcPr>
          <w:p w14:paraId="596ECFD3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Last Name:</w:t>
            </w:r>
          </w:p>
        </w:tc>
        <w:tc>
          <w:tcPr>
            <w:tcW w:w="2658" w:type="dxa"/>
          </w:tcPr>
          <w:p w14:paraId="596ECFD4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6ECFD5" w14:textId="77777777" w:rsidR="001F43DF" w:rsidRPr="000634C5" w:rsidRDefault="001F43DF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4C5" w:rsidRPr="000634C5" w14:paraId="596ECFDA" w14:textId="77777777" w:rsidTr="001F43DF">
        <w:tc>
          <w:tcPr>
            <w:tcW w:w="2093" w:type="dxa"/>
            <w:shd w:val="clear" w:color="auto" w:fill="4F81BD" w:themeFill="accent1"/>
          </w:tcPr>
          <w:p w14:paraId="596ECFD7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7194" w:type="dxa"/>
            <w:gridSpan w:val="3"/>
          </w:tcPr>
          <w:p w14:paraId="596ECFD8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6ECFD9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4C5" w:rsidRPr="000634C5" w14:paraId="596ECFE0" w14:textId="77777777" w:rsidTr="001F43DF">
        <w:tc>
          <w:tcPr>
            <w:tcW w:w="2093" w:type="dxa"/>
            <w:shd w:val="clear" w:color="auto" w:fill="4F81BD" w:themeFill="accent1"/>
          </w:tcPr>
          <w:p w14:paraId="596ECFDB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Town:</w:t>
            </w:r>
          </w:p>
        </w:tc>
        <w:tc>
          <w:tcPr>
            <w:tcW w:w="2550" w:type="dxa"/>
          </w:tcPr>
          <w:p w14:paraId="596ECFDC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6ECFDD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4F81BD" w:themeFill="accent1"/>
          </w:tcPr>
          <w:p w14:paraId="596ECFDE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Postcode:</w:t>
            </w:r>
          </w:p>
        </w:tc>
        <w:tc>
          <w:tcPr>
            <w:tcW w:w="2658" w:type="dxa"/>
          </w:tcPr>
          <w:p w14:paraId="596ECFDF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4C5" w:rsidRPr="000634C5" w14:paraId="596ECFE6" w14:textId="77777777" w:rsidTr="001F43DF">
        <w:tc>
          <w:tcPr>
            <w:tcW w:w="2093" w:type="dxa"/>
            <w:shd w:val="clear" w:color="auto" w:fill="4F81BD" w:themeFill="accent1"/>
          </w:tcPr>
          <w:p w14:paraId="596ECFE1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Telephone:</w:t>
            </w:r>
          </w:p>
        </w:tc>
        <w:tc>
          <w:tcPr>
            <w:tcW w:w="2550" w:type="dxa"/>
          </w:tcPr>
          <w:p w14:paraId="596ECFE2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6ECFE3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4F81BD" w:themeFill="accent1"/>
          </w:tcPr>
          <w:p w14:paraId="596ECFE4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E-mail:</w:t>
            </w:r>
          </w:p>
        </w:tc>
        <w:tc>
          <w:tcPr>
            <w:tcW w:w="2658" w:type="dxa"/>
          </w:tcPr>
          <w:p w14:paraId="596ECFE5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6ECFE7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p w14:paraId="596ECFE8" w14:textId="77777777" w:rsid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  <w:r w:rsidRPr="000634C5">
        <w:rPr>
          <w:rFonts w:ascii="Arial" w:eastAsia="Times New Roman" w:hAnsi="Arial" w:cs="Arial"/>
          <w:b/>
          <w:bCs/>
          <w:color w:val="3366FF"/>
          <w:sz w:val="28"/>
          <w:szCs w:val="28"/>
        </w:rPr>
        <w:t xml:space="preserve">Part 2: </w:t>
      </w:r>
      <w:r>
        <w:rPr>
          <w:rFonts w:ascii="Arial" w:eastAsia="Times New Roman" w:hAnsi="Arial" w:cs="Arial"/>
          <w:b/>
          <w:bCs/>
          <w:color w:val="3366FF"/>
          <w:sz w:val="28"/>
          <w:szCs w:val="28"/>
        </w:rPr>
        <w:t>Skills &amp; Experience</w:t>
      </w:r>
    </w:p>
    <w:p w14:paraId="596ECFE9" w14:textId="4D730725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  <w:r w:rsidRPr="000634C5">
        <w:rPr>
          <w:rFonts w:ascii="Arial" w:eastAsia="Times New Roman" w:hAnsi="Arial" w:cs="Arial"/>
        </w:rPr>
        <w:t>You may continue this on a separate sheet, but please ens</w:t>
      </w:r>
      <w:r w:rsidR="00FC3A42">
        <w:rPr>
          <w:rFonts w:ascii="Arial" w:eastAsia="Times New Roman" w:hAnsi="Arial" w:cs="Arial"/>
        </w:rPr>
        <w:t xml:space="preserve">ure that your submission is no </w:t>
      </w:r>
      <w:r w:rsidRPr="000634C5">
        <w:rPr>
          <w:rFonts w:ascii="Arial" w:eastAsia="Times New Roman" w:hAnsi="Arial" w:cs="Arial"/>
        </w:rPr>
        <w:t>longer than four A4 sheets in total.  You may wish to provide supporting evidence for your application from people you have worked with in your community.</w:t>
      </w:r>
    </w:p>
    <w:p w14:paraId="596ECFEA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F43DF" w:rsidRPr="000634C5" w14:paraId="596ECFEC" w14:textId="77777777" w:rsidTr="000634C5">
        <w:tc>
          <w:tcPr>
            <w:tcW w:w="9287" w:type="dxa"/>
            <w:shd w:val="clear" w:color="auto" w:fill="4F81BD" w:themeFill="accent1"/>
          </w:tcPr>
          <w:p w14:paraId="596ECFEB" w14:textId="77777777" w:rsidR="001F43DF" w:rsidRPr="000634C5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Please describe your previous/current involvement with Neighbourhood Watch (if any)</w:t>
            </w:r>
          </w:p>
        </w:tc>
      </w:tr>
      <w:tr w:rsidR="001F43DF" w:rsidRPr="001F43DF" w14:paraId="596ECFF3" w14:textId="77777777" w:rsidTr="001F43DF">
        <w:tc>
          <w:tcPr>
            <w:tcW w:w="9287" w:type="dxa"/>
            <w:shd w:val="clear" w:color="auto" w:fill="auto"/>
          </w:tcPr>
          <w:p w14:paraId="596ECFED" w14:textId="77777777" w:rsid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6ECFEE" w14:textId="77777777" w:rsid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6ECFEF" w14:textId="77777777" w:rsid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6ECFF0" w14:textId="77777777" w:rsid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6ECFF1" w14:textId="77777777" w:rsid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6ECFF2" w14:textId="77777777" w:rsidR="001F43DF" w:rsidRPr="001F43DF" w:rsidRDefault="001F43DF" w:rsidP="001F43D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34C5" w:rsidRPr="000634C5" w14:paraId="596ECFF5" w14:textId="77777777" w:rsidTr="000634C5">
        <w:tc>
          <w:tcPr>
            <w:tcW w:w="9287" w:type="dxa"/>
            <w:shd w:val="clear" w:color="auto" w:fill="4F81BD" w:themeFill="accent1"/>
          </w:tcPr>
          <w:p w14:paraId="596ECFF4" w14:textId="69E28748" w:rsidR="000634C5" w:rsidRPr="000634C5" w:rsidRDefault="000634C5" w:rsidP="001F43D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Tell us about the skills and experience you will bring to you</w:t>
            </w:r>
            <w:r w:rsidR="00FC3A4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role as a </w:t>
            </w:r>
            <w:r w:rsidR="00FC3A4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B</w:t>
            </w:r>
            <w:r w:rsidR="001F43DF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oard</w:t>
            </w: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member.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(Please refer to the role profile </w:t>
            </w:r>
            <w:proofErr w:type="gramStart"/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in  your</w:t>
            </w:r>
            <w:proofErr w:type="gramEnd"/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answer.)</w:t>
            </w:r>
          </w:p>
        </w:tc>
      </w:tr>
      <w:tr w:rsidR="000634C5" w:rsidRPr="000634C5" w14:paraId="596ECFFE" w14:textId="77777777" w:rsidTr="001F43DF">
        <w:trPr>
          <w:trHeight w:val="4392"/>
        </w:trPr>
        <w:tc>
          <w:tcPr>
            <w:tcW w:w="9287" w:type="dxa"/>
          </w:tcPr>
          <w:p w14:paraId="596ECFF6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7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8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9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A" w14:textId="77777777" w:rsidR="001F43DF" w:rsidRDefault="001F43DF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B" w14:textId="77777777" w:rsidR="001F43DF" w:rsidRDefault="001F43DF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C" w14:textId="77777777" w:rsidR="001F43DF" w:rsidRDefault="001F43DF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CFFD" w14:textId="77777777" w:rsidR="001F43DF" w:rsidRPr="000634C5" w:rsidRDefault="001F43DF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6ECFFF" w14:textId="77777777" w:rsidR="000634C5" w:rsidRPr="000634C5" w:rsidRDefault="000634C5" w:rsidP="000634C5">
      <w:pPr>
        <w:spacing w:after="0" w:line="240" w:lineRule="auto"/>
        <w:rPr>
          <w:rFonts w:ascii="Verdana" w:eastAsia="Times New Roman" w:hAnsi="Verdana"/>
          <w:lang w:val="en-US"/>
        </w:rPr>
      </w:pPr>
    </w:p>
    <w:p w14:paraId="596ED000" w14:textId="77777777" w:rsidR="001F43DF" w:rsidRDefault="001F43DF">
      <w:pPr>
        <w:rPr>
          <w:rFonts w:ascii="Arial" w:eastAsia="Times New Roman" w:hAnsi="Arial" w:cs="Arial"/>
          <w:b/>
          <w:lang w:val="en-US"/>
        </w:rPr>
      </w:pPr>
      <w:bookmarkStart w:id="0" w:name="_GoBack"/>
      <w:r>
        <w:rPr>
          <w:rFonts w:ascii="Arial" w:eastAsia="Times New Roman" w:hAnsi="Arial" w:cs="Arial"/>
          <w:b/>
          <w:lang w:val="en-US"/>
        </w:rPr>
        <w:br w:type="page"/>
      </w:r>
    </w:p>
    <w:bookmarkEnd w:id="0"/>
    <w:p w14:paraId="596ED001" w14:textId="77777777" w:rsidR="000634C5" w:rsidRDefault="000634C5" w:rsidP="000634C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lastRenderedPageBreak/>
        <w:t>Please indicate your level of skill in the following areas:</w:t>
      </w:r>
    </w:p>
    <w:p w14:paraId="596ED002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1299"/>
        <w:gridCol w:w="1282"/>
        <w:gridCol w:w="1275"/>
        <w:gridCol w:w="1281"/>
      </w:tblGrid>
      <w:tr w:rsidR="000634C5" w:rsidRPr="000634C5" w14:paraId="596ED008" w14:textId="77777777" w:rsidTr="008E5806">
        <w:tc>
          <w:tcPr>
            <w:tcW w:w="3936" w:type="dxa"/>
            <w:shd w:val="clear" w:color="auto" w:fill="4F81BD" w:themeFill="accent1"/>
          </w:tcPr>
          <w:p w14:paraId="596ED003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</w:tc>
        <w:tc>
          <w:tcPr>
            <w:tcW w:w="1300" w:type="dxa"/>
            <w:shd w:val="clear" w:color="auto" w:fill="4F81BD" w:themeFill="accent1"/>
          </w:tcPr>
          <w:p w14:paraId="596ED004" w14:textId="77777777" w:rsidR="000634C5" w:rsidRPr="008E5806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Advanced</w:t>
            </w:r>
          </w:p>
        </w:tc>
        <w:tc>
          <w:tcPr>
            <w:tcW w:w="1301" w:type="dxa"/>
            <w:shd w:val="clear" w:color="auto" w:fill="4F81BD" w:themeFill="accent1"/>
          </w:tcPr>
          <w:p w14:paraId="596ED005" w14:textId="77777777" w:rsidR="000634C5" w:rsidRPr="008E5806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Good</w:t>
            </w:r>
          </w:p>
        </w:tc>
        <w:tc>
          <w:tcPr>
            <w:tcW w:w="1300" w:type="dxa"/>
            <w:shd w:val="clear" w:color="auto" w:fill="4F81BD" w:themeFill="accent1"/>
          </w:tcPr>
          <w:p w14:paraId="596ED006" w14:textId="77777777" w:rsidR="000634C5" w:rsidRPr="008E5806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Fair</w:t>
            </w:r>
          </w:p>
        </w:tc>
        <w:tc>
          <w:tcPr>
            <w:tcW w:w="1301" w:type="dxa"/>
            <w:shd w:val="clear" w:color="auto" w:fill="4F81BD" w:themeFill="accent1"/>
          </w:tcPr>
          <w:p w14:paraId="596ED007" w14:textId="77777777" w:rsidR="000634C5" w:rsidRPr="008E5806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None</w:t>
            </w:r>
          </w:p>
        </w:tc>
      </w:tr>
      <w:tr w:rsidR="000634C5" w:rsidRPr="000634C5" w14:paraId="596ED00E" w14:textId="77777777" w:rsidTr="008E5806">
        <w:tc>
          <w:tcPr>
            <w:tcW w:w="3936" w:type="dxa"/>
            <w:shd w:val="clear" w:color="auto" w:fill="4F81BD" w:themeFill="accent1"/>
          </w:tcPr>
          <w:p w14:paraId="596ED009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Administration </w:t>
            </w:r>
          </w:p>
        </w:tc>
        <w:tc>
          <w:tcPr>
            <w:tcW w:w="1300" w:type="dxa"/>
          </w:tcPr>
          <w:p w14:paraId="596ED00A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0B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0C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0D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14" w14:textId="77777777" w:rsidTr="008E5806">
        <w:tc>
          <w:tcPr>
            <w:tcW w:w="3936" w:type="dxa"/>
            <w:shd w:val="clear" w:color="auto" w:fill="4F81BD" w:themeFill="accent1"/>
          </w:tcPr>
          <w:p w14:paraId="596ED00F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Finance &amp; Banking </w:t>
            </w:r>
          </w:p>
        </w:tc>
        <w:tc>
          <w:tcPr>
            <w:tcW w:w="1300" w:type="dxa"/>
          </w:tcPr>
          <w:p w14:paraId="596ED010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1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12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3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1A" w14:textId="77777777" w:rsidTr="008E5806">
        <w:tc>
          <w:tcPr>
            <w:tcW w:w="3936" w:type="dxa"/>
            <w:shd w:val="clear" w:color="auto" w:fill="4F81BD" w:themeFill="accent1"/>
          </w:tcPr>
          <w:p w14:paraId="596ED015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Accounting </w:t>
            </w:r>
          </w:p>
        </w:tc>
        <w:tc>
          <w:tcPr>
            <w:tcW w:w="1300" w:type="dxa"/>
          </w:tcPr>
          <w:p w14:paraId="596ED016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7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18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9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20" w14:textId="77777777" w:rsidTr="008E5806">
        <w:tc>
          <w:tcPr>
            <w:tcW w:w="3936" w:type="dxa"/>
            <w:shd w:val="clear" w:color="auto" w:fill="4F81BD" w:themeFill="accent1"/>
          </w:tcPr>
          <w:p w14:paraId="596ED01B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Investment </w:t>
            </w:r>
          </w:p>
        </w:tc>
        <w:tc>
          <w:tcPr>
            <w:tcW w:w="1300" w:type="dxa"/>
          </w:tcPr>
          <w:p w14:paraId="596ED01C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D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1E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1F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26" w14:textId="77777777" w:rsidTr="008E5806">
        <w:tc>
          <w:tcPr>
            <w:tcW w:w="3936" w:type="dxa"/>
            <w:shd w:val="clear" w:color="auto" w:fill="4F81BD" w:themeFill="accent1"/>
          </w:tcPr>
          <w:p w14:paraId="596ED021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Corporate/Business </w:t>
            </w:r>
          </w:p>
        </w:tc>
        <w:tc>
          <w:tcPr>
            <w:tcW w:w="1300" w:type="dxa"/>
          </w:tcPr>
          <w:p w14:paraId="596ED022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23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24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25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2C" w14:textId="77777777" w:rsidTr="008E5806">
        <w:tc>
          <w:tcPr>
            <w:tcW w:w="3936" w:type="dxa"/>
            <w:shd w:val="clear" w:color="auto" w:fill="4F81BD" w:themeFill="accent1"/>
          </w:tcPr>
          <w:p w14:paraId="596ED027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Project Management</w:t>
            </w:r>
          </w:p>
        </w:tc>
        <w:tc>
          <w:tcPr>
            <w:tcW w:w="1300" w:type="dxa"/>
          </w:tcPr>
          <w:p w14:paraId="596ED028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29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2A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2B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32" w14:textId="77777777" w:rsidTr="008E5806">
        <w:tc>
          <w:tcPr>
            <w:tcW w:w="3936" w:type="dxa"/>
            <w:shd w:val="clear" w:color="auto" w:fill="4F81BD" w:themeFill="accent1"/>
          </w:tcPr>
          <w:p w14:paraId="596ED02D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Governance &amp; Board </w:t>
            </w:r>
          </w:p>
        </w:tc>
        <w:tc>
          <w:tcPr>
            <w:tcW w:w="1300" w:type="dxa"/>
          </w:tcPr>
          <w:p w14:paraId="596ED02E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2F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30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31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38" w14:textId="77777777" w:rsidTr="008E5806">
        <w:tc>
          <w:tcPr>
            <w:tcW w:w="3936" w:type="dxa"/>
            <w:shd w:val="clear" w:color="auto" w:fill="4F81BD" w:themeFill="accent1"/>
          </w:tcPr>
          <w:p w14:paraId="596ED033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Government Relations </w:t>
            </w:r>
          </w:p>
        </w:tc>
        <w:tc>
          <w:tcPr>
            <w:tcW w:w="1300" w:type="dxa"/>
          </w:tcPr>
          <w:p w14:paraId="596ED034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35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36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37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3E" w14:textId="77777777" w:rsidTr="008E5806">
        <w:tc>
          <w:tcPr>
            <w:tcW w:w="3936" w:type="dxa"/>
            <w:shd w:val="clear" w:color="auto" w:fill="4F81BD" w:themeFill="accent1"/>
          </w:tcPr>
          <w:p w14:paraId="596ED039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Human Resources Management</w:t>
            </w:r>
          </w:p>
        </w:tc>
        <w:tc>
          <w:tcPr>
            <w:tcW w:w="1300" w:type="dxa"/>
          </w:tcPr>
          <w:p w14:paraId="596ED03A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3B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3C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3D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44" w14:textId="77777777" w:rsidTr="008E5806">
        <w:tc>
          <w:tcPr>
            <w:tcW w:w="3936" w:type="dxa"/>
            <w:shd w:val="clear" w:color="auto" w:fill="4F81BD" w:themeFill="accent1"/>
          </w:tcPr>
          <w:p w14:paraId="596ED03F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Policy </w:t>
            </w:r>
          </w:p>
        </w:tc>
        <w:tc>
          <w:tcPr>
            <w:tcW w:w="1300" w:type="dxa"/>
          </w:tcPr>
          <w:p w14:paraId="596ED040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1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42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3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4A" w14:textId="77777777" w:rsidTr="008E5806">
        <w:tc>
          <w:tcPr>
            <w:tcW w:w="3936" w:type="dxa"/>
            <w:shd w:val="clear" w:color="auto" w:fill="4F81BD" w:themeFill="accent1"/>
          </w:tcPr>
          <w:p w14:paraId="596ED045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Legal </w:t>
            </w:r>
          </w:p>
        </w:tc>
        <w:tc>
          <w:tcPr>
            <w:tcW w:w="1300" w:type="dxa"/>
          </w:tcPr>
          <w:p w14:paraId="596ED046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7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48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9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50" w14:textId="77777777" w:rsidTr="008E5806">
        <w:tc>
          <w:tcPr>
            <w:tcW w:w="3936" w:type="dxa"/>
            <w:shd w:val="clear" w:color="auto" w:fill="4F81BD" w:themeFill="accent1"/>
          </w:tcPr>
          <w:p w14:paraId="596ED04B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Information Technology </w:t>
            </w:r>
          </w:p>
        </w:tc>
        <w:tc>
          <w:tcPr>
            <w:tcW w:w="1300" w:type="dxa"/>
          </w:tcPr>
          <w:p w14:paraId="596ED04C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D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4E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4F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56" w14:textId="77777777" w:rsidTr="008E5806">
        <w:tc>
          <w:tcPr>
            <w:tcW w:w="3936" w:type="dxa"/>
            <w:shd w:val="clear" w:color="auto" w:fill="4F81BD" w:themeFill="accent1"/>
          </w:tcPr>
          <w:p w14:paraId="596ED051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Communications</w:t>
            </w:r>
          </w:p>
        </w:tc>
        <w:tc>
          <w:tcPr>
            <w:tcW w:w="1300" w:type="dxa"/>
          </w:tcPr>
          <w:p w14:paraId="596ED052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53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54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55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5C" w14:textId="77777777" w:rsidTr="008E5806">
        <w:tc>
          <w:tcPr>
            <w:tcW w:w="3936" w:type="dxa"/>
            <w:shd w:val="clear" w:color="auto" w:fill="4F81BD" w:themeFill="accent1"/>
          </w:tcPr>
          <w:p w14:paraId="596ED057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Risk Management </w:t>
            </w:r>
          </w:p>
        </w:tc>
        <w:tc>
          <w:tcPr>
            <w:tcW w:w="1300" w:type="dxa"/>
          </w:tcPr>
          <w:p w14:paraId="596ED058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59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5A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5B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634C5" w:rsidRPr="000634C5" w14:paraId="596ED062" w14:textId="77777777" w:rsidTr="008E5806">
        <w:tc>
          <w:tcPr>
            <w:tcW w:w="3936" w:type="dxa"/>
            <w:shd w:val="clear" w:color="auto" w:fill="4F81BD" w:themeFill="accent1"/>
          </w:tcPr>
          <w:p w14:paraId="596ED05D" w14:textId="77777777" w:rsidR="000634C5" w:rsidRPr="008E5806" w:rsidRDefault="000634C5" w:rsidP="000634C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8E5806">
              <w:rPr>
                <w:rFonts w:ascii="Arial" w:eastAsia="Times New Roman" w:hAnsi="Arial" w:cs="Arial"/>
                <w:b/>
                <w:color w:val="FFFFFF" w:themeColor="background1"/>
              </w:rPr>
              <w:t>Strategic Planning</w:t>
            </w:r>
          </w:p>
        </w:tc>
        <w:tc>
          <w:tcPr>
            <w:tcW w:w="1300" w:type="dxa"/>
          </w:tcPr>
          <w:p w14:paraId="596ED05E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5F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596ED060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96ED061" w14:textId="77777777" w:rsidR="000634C5" w:rsidRPr="000634C5" w:rsidRDefault="000634C5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A42" w:rsidRPr="000634C5" w14:paraId="09CD9446" w14:textId="77777777" w:rsidTr="008E5806">
        <w:tc>
          <w:tcPr>
            <w:tcW w:w="3936" w:type="dxa"/>
            <w:shd w:val="clear" w:color="auto" w:fill="4F81BD" w:themeFill="accent1"/>
          </w:tcPr>
          <w:p w14:paraId="66BDE662" w14:textId="0EC41D84" w:rsidR="00FC3A42" w:rsidRPr="008E5806" w:rsidRDefault="00FC3A42" w:rsidP="00FC3A4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FC3A42">
              <w:rPr>
                <w:rFonts w:ascii="Arial" w:eastAsia="Times New Roman" w:hAnsi="Arial" w:cs="Arial"/>
                <w:b/>
                <w:color w:val="FFFFFF" w:themeColor="background1"/>
              </w:rPr>
              <w:t>Fundraising</w:t>
            </w:r>
          </w:p>
        </w:tc>
        <w:tc>
          <w:tcPr>
            <w:tcW w:w="1300" w:type="dxa"/>
          </w:tcPr>
          <w:p w14:paraId="1E3C2275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0402A8B7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750F2F85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629F069D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A42" w:rsidRPr="000634C5" w14:paraId="23C53B13" w14:textId="77777777" w:rsidTr="008E5806">
        <w:tc>
          <w:tcPr>
            <w:tcW w:w="3936" w:type="dxa"/>
            <w:shd w:val="clear" w:color="auto" w:fill="4F81BD" w:themeFill="accent1"/>
          </w:tcPr>
          <w:p w14:paraId="7D320763" w14:textId="5E0A245B" w:rsidR="00FC3A42" w:rsidRPr="008E5806" w:rsidRDefault="00FC3A42" w:rsidP="00FC3A4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Commerce/Business D</w:t>
            </w:r>
            <w:r w:rsidRPr="00FC3A42">
              <w:rPr>
                <w:rFonts w:ascii="Arial" w:eastAsia="Times New Roman" w:hAnsi="Arial" w:cs="Arial"/>
                <w:b/>
                <w:color w:val="FFFFFF" w:themeColor="background1"/>
              </w:rPr>
              <w:t>evelopment</w:t>
            </w:r>
          </w:p>
        </w:tc>
        <w:tc>
          <w:tcPr>
            <w:tcW w:w="1300" w:type="dxa"/>
          </w:tcPr>
          <w:p w14:paraId="035267FD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0B6C14AD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4C61FA6E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65D126AA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A42" w:rsidRPr="000634C5" w14:paraId="23047956" w14:textId="77777777" w:rsidTr="008E5806">
        <w:tc>
          <w:tcPr>
            <w:tcW w:w="3936" w:type="dxa"/>
            <w:shd w:val="clear" w:color="auto" w:fill="4F81BD" w:themeFill="accent1"/>
          </w:tcPr>
          <w:p w14:paraId="2D6BD4B4" w14:textId="362D8792" w:rsidR="00FC3A42" w:rsidRPr="008E5806" w:rsidRDefault="00FC3A42" w:rsidP="00FC3A4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Community R</w:t>
            </w:r>
            <w:r w:rsidRPr="00FC3A42">
              <w:rPr>
                <w:rFonts w:ascii="Arial" w:eastAsia="Times New Roman" w:hAnsi="Arial" w:cs="Arial"/>
                <w:b/>
                <w:color w:val="FFFFFF" w:themeColor="background1"/>
              </w:rPr>
              <w:t>elations</w:t>
            </w:r>
          </w:p>
        </w:tc>
        <w:tc>
          <w:tcPr>
            <w:tcW w:w="1300" w:type="dxa"/>
          </w:tcPr>
          <w:p w14:paraId="1CCBCFD0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1F030E8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06912607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096C83AF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C3A42" w:rsidRPr="000634C5" w14:paraId="6FF9FFBB" w14:textId="77777777" w:rsidTr="008E5806">
        <w:tc>
          <w:tcPr>
            <w:tcW w:w="3936" w:type="dxa"/>
            <w:shd w:val="clear" w:color="auto" w:fill="4F81BD" w:themeFill="accent1"/>
          </w:tcPr>
          <w:p w14:paraId="7F50C7D4" w14:textId="09A72339" w:rsidR="00FC3A42" w:rsidRPr="008E5806" w:rsidRDefault="00FC3A42" w:rsidP="00FC3A4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Voluntary Sector M</w:t>
            </w:r>
            <w:r w:rsidRPr="00FC3A42">
              <w:rPr>
                <w:rFonts w:ascii="Arial" w:eastAsia="Times New Roman" w:hAnsi="Arial" w:cs="Arial"/>
                <w:b/>
                <w:color w:val="FFFFFF" w:themeColor="background1"/>
              </w:rPr>
              <w:t>anagement</w:t>
            </w:r>
          </w:p>
        </w:tc>
        <w:tc>
          <w:tcPr>
            <w:tcW w:w="1300" w:type="dxa"/>
          </w:tcPr>
          <w:p w14:paraId="590F1C35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33B9F166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0" w:type="dxa"/>
          </w:tcPr>
          <w:p w14:paraId="7F6EAF37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1" w:type="dxa"/>
          </w:tcPr>
          <w:p w14:paraId="5444D707" w14:textId="77777777" w:rsidR="00FC3A42" w:rsidRPr="000634C5" w:rsidRDefault="00FC3A42" w:rsidP="008E58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96ED063" w14:textId="77777777" w:rsidR="000634C5" w:rsidRPr="000634C5" w:rsidRDefault="000634C5" w:rsidP="008E5806">
      <w:pPr>
        <w:spacing w:after="0" w:line="240" w:lineRule="auto"/>
        <w:rPr>
          <w:rFonts w:ascii="Verdana" w:eastAsia="Times New Roman" w:hAnsi="Verdana"/>
        </w:rPr>
      </w:pPr>
    </w:p>
    <w:p w14:paraId="596ED064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634C5" w:rsidRPr="000634C5" w14:paraId="596ED066" w14:textId="77777777" w:rsidTr="008E5806">
        <w:trPr>
          <w:trHeight w:val="44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96ED065" w14:textId="77777777" w:rsidR="000634C5" w:rsidRPr="000634C5" w:rsidRDefault="000634C5" w:rsidP="008E580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634C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Why do you want to </w:t>
            </w:r>
            <w:r w:rsidR="008E5806" w:rsidRPr="008E5806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become a Trustee of Neighbourhood Watch Scotland?</w:t>
            </w:r>
          </w:p>
        </w:tc>
      </w:tr>
      <w:tr w:rsidR="000634C5" w:rsidRPr="000634C5" w14:paraId="596ED07E" w14:textId="77777777" w:rsidTr="00A7739F">
        <w:trPr>
          <w:trHeight w:val="411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067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8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9" w14:textId="77777777" w:rsidR="000634C5" w:rsidRP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A" w14:textId="77777777" w:rsidR="000634C5" w:rsidRDefault="000634C5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B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C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D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E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6F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0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1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2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3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4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5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6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7" w14:textId="77777777" w:rsidR="007D172B" w:rsidRDefault="007D172B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EBEE45" w14:textId="77777777" w:rsidR="00FC3A42" w:rsidRDefault="00FC3A42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793A7C7" w14:textId="77777777" w:rsidR="00FC3A42" w:rsidRDefault="00FC3A42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6ED07D" w14:textId="47209226" w:rsidR="00FC3A42" w:rsidRPr="000634C5" w:rsidRDefault="00FC3A42" w:rsidP="000634C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6ED07F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p w14:paraId="596ED080" w14:textId="77777777" w:rsidR="000634C5" w:rsidRPr="000634C5" w:rsidRDefault="008E5806" w:rsidP="007D172B">
      <w:pPr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66FF"/>
          <w:sz w:val="28"/>
          <w:szCs w:val="28"/>
        </w:rPr>
        <w:br w:type="page"/>
      </w:r>
      <w:r w:rsidR="000634C5" w:rsidRPr="000634C5">
        <w:rPr>
          <w:rFonts w:ascii="Arial" w:eastAsia="Times New Roman" w:hAnsi="Arial" w:cs="Arial"/>
          <w:b/>
          <w:bCs/>
          <w:color w:val="3366FF"/>
          <w:sz w:val="28"/>
          <w:szCs w:val="28"/>
        </w:rPr>
        <w:lastRenderedPageBreak/>
        <w:t>Part 3: Declaration</w:t>
      </w:r>
    </w:p>
    <w:p w14:paraId="596ED081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</w:p>
    <w:p w14:paraId="596ED082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34C5">
        <w:rPr>
          <w:rFonts w:ascii="Arial" w:eastAsia="Times New Roman" w:hAnsi="Arial" w:cs="Arial"/>
          <w:b/>
          <w:sz w:val="24"/>
          <w:szCs w:val="24"/>
        </w:rPr>
        <w:t xml:space="preserve">By signing this form, I </w:t>
      </w:r>
      <w:r w:rsidR="00A65B52">
        <w:rPr>
          <w:rFonts w:ascii="Arial" w:eastAsia="Times New Roman" w:hAnsi="Arial" w:cs="Arial"/>
          <w:b/>
          <w:sz w:val="24"/>
          <w:szCs w:val="24"/>
        </w:rPr>
        <w:t>confirm</w:t>
      </w:r>
      <w:r w:rsidRPr="000634C5">
        <w:rPr>
          <w:rFonts w:ascii="Arial" w:eastAsia="Times New Roman" w:hAnsi="Arial" w:cs="Arial"/>
          <w:b/>
          <w:sz w:val="24"/>
          <w:szCs w:val="24"/>
        </w:rPr>
        <w:t xml:space="preserve"> the following:</w:t>
      </w:r>
    </w:p>
    <w:p w14:paraId="596ED083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ED084" w14:textId="77777777" w:rsidR="000634C5" w:rsidRPr="000634C5" w:rsidRDefault="00A65B52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understand that m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y </w:t>
      </w:r>
      <w:r w:rsidR="008E5806">
        <w:rPr>
          <w:rFonts w:ascii="Arial" w:eastAsia="Times New Roman" w:hAnsi="Arial" w:cs="Arial"/>
          <w:sz w:val="24"/>
          <w:szCs w:val="24"/>
        </w:rPr>
        <w:t>responses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will be submitted to the board</w:t>
      </w:r>
      <w:r w:rsidR="008E5806">
        <w:rPr>
          <w:rFonts w:ascii="Arial" w:eastAsia="Times New Roman" w:hAnsi="Arial" w:cs="Arial"/>
          <w:sz w:val="24"/>
          <w:szCs w:val="24"/>
        </w:rPr>
        <w:t xml:space="preserve"> and members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of </w:t>
      </w:r>
      <w:r w:rsidR="008E5806">
        <w:rPr>
          <w:rFonts w:ascii="Arial" w:eastAsia="Times New Roman" w:hAnsi="Arial" w:cs="Arial"/>
          <w:sz w:val="24"/>
          <w:szCs w:val="24"/>
        </w:rPr>
        <w:t>Neighbourhood Watch Scotland</w:t>
      </w:r>
      <w:r>
        <w:rPr>
          <w:rFonts w:ascii="Arial" w:eastAsia="Times New Roman" w:hAnsi="Arial" w:cs="Arial"/>
          <w:sz w:val="24"/>
          <w:szCs w:val="24"/>
        </w:rPr>
        <w:t xml:space="preserve"> for consideration, and that my name will be published in advance of the Annual General Meeting.</w:t>
      </w:r>
    </w:p>
    <w:p w14:paraId="596ED085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ED086" w14:textId="77777777" w:rsidR="000634C5" w:rsidRPr="000634C5" w:rsidRDefault="00A65B52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understand that, i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f I am successfully voted onto the </w:t>
      </w:r>
      <w:r>
        <w:rPr>
          <w:rFonts w:ascii="Arial" w:eastAsia="Times New Roman" w:hAnsi="Arial" w:cs="Arial"/>
          <w:sz w:val="24"/>
          <w:szCs w:val="24"/>
        </w:rPr>
        <w:t xml:space="preserve">board, 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I will be expected to attend at least </w:t>
      </w:r>
      <w:r w:rsidR="008E5806">
        <w:rPr>
          <w:rFonts w:ascii="Arial" w:eastAsia="Times New Roman" w:hAnsi="Arial" w:cs="Arial"/>
          <w:sz w:val="24"/>
          <w:szCs w:val="24"/>
        </w:rPr>
        <w:t>four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</w:t>
      </w:r>
      <w:r w:rsidR="008E5806">
        <w:rPr>
          <w:rFonts w:ascii="Arial" w:eastAsia="Times New Roman" w:hAnsi="Arial" w:cs="Arial"/>
          <w:sz w:val="24"/>
          <w:szCs w:val="24"/>
        </w:rPr>
        <w:t>board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meetings per year, including the AGM.</w:t>
      </w:r>
    </w:p>
    <w:p w14:paraId="596ED087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ED088" w14:textId="77777777" w:rsidR="000634C5" w:rsidRPr="000634C5" w:rsidRDefault="007D172B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understand that, if I am successfully voted onto the board, 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I must declare any conflict of interest (not necessarily financial) that arises from me serving on the </w:t>
      </w:r>
      <w:r w:rsidR="008E5806">
        <w:rPr>
          <w:rFonts w:ascii="Arial" w:eastAsia="Times New Roman" w:hAnsi="Arial" w:cs="Arial"/>
          <w:sz w:val="24"/>
          <w:szCs w:val="24"/>
        </w:rPr>
        <w:t>board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of </w:t>
      </w:r>
      <w:r w:rsidR="008E5806">
        <w:rPr>
          <w:rFonts w:ascii="Arial" w:eastAsia="Times New Roman" w:hAnsi="Arial" w:cs="Arial"/>
          <w:sz w:val="24"/>
          <w:szCs w:val="24"/>
        </w:rPr>
        <w:t>Neighbourhood Watch Scotland</w:t>
      </w:r>
      <w:r w:rsidR="000634C5" w:rsidRPr="000634C5">
        <w:rPr>
          <w:rFonts w:ascii="Arial" w:eastAsia="Times New Roman" w:hAnsi="Arial" w:cs="Arial"/>
          <w:sz w:val="24"/>
          <w:szCs w:val="24"/>
        </w:rPr>
        <w:t xml:space="preserve"> to the Chair.</w:t>
      </w:r>
    </w:p>
    <w:p w14:paraId="596ED089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ED08A" w14:textId="77777777" w:rsidR="000634C5" w:rsidRPr="000634C5" w:rsidRDefault="008E5806" w:rsidP="000634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am not disqualified from serving as a Trustee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99102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96ED08B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4"/>
          <w:szCs w:val="24"/>
        </w:rPr>
      </w:pPr>
    </w:p>
    <w:p w14:paraId="596ED08C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634C5">
        <w:rPr>
          <w:rFonts w:ascii="Arial" w:eastAsia="Times New Roman" w:hAnsi="Arial" w:cs="Arial"/>
          <w:b/>
          <w:sz w:val="24"/>
          <w:szCs w:val="24"/>
        </w:rPr>
        <w:t>I confirm that I wish to put my name</w:t>
      </w:r>
      <w:r w:rsidR="00A65B52">
        <w:rPr>
          <w:rFonts w:ascii="Arial" w:eastAsia="Times New Roman" w:hAnsi="Arial" w:cs="Arial"/>
          <w:b/>
          <w:sz w:val="24"/>
          <w:szCs w:val="24"/>
        </w:rPr>
        <w:t xml:space="preserve"> forward as a Trustee of Neighbourhood Watch Scotland, </w:t>
      </w:r>
      <w:r w:rsidRPr="000634C5">
        <w:rPr>
          <w:rFonts w:ascii="Arial" w:eastAsia="Times New Roman" w:hAnsi="Arial" w:cs="Arial"/>
          <w:b/>
          <w:sz w:val="24"/>
          <w:szCs w:val="24"/>
        </w:rPr>
        <w:t>and that the contents of this form are true and accurate.</w:t>
      </w:r>
    </w:p>
    <w:p w14:paraId="596ED08D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p w14:paraId="596ED08E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p w14:paraId="596ED08F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</w:p>
    <w:p w14:paraId="596ED090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</w:rPr>
      </w:pPr>
      <w:r w:rsidRPr="000634C5">
        <w:rPr>
          <w:rFonts w:ascii="Arial" w:eastAsia="Times New Roman" w:hAnsi="Arial" w:cs="Arial"/>
        </w:rPr>
        <w:t>Signed: ______________________________________      Date: _____________________</w:t>
      </w:r>
    </w:p>
    <w:p w14:paraId="596ED091" w14:textId="77777777" w:rsidR="000634C5" w:rsidRPr="000634C5" w:rsidRDefault="000634C5" w:rsidP="000634C5">
      <w:pPr>
        <w:spacing w:after="0" w:line="240" w:lineRule="auto"/>
        <w:rPr>
          <w:rFonts w:ascii="Arial" w:eastAsia="Times New Roman" w:hAnsi="Arial" w:cs="Arial"/>
          <w:b/>
          <w:bCs/>
          <w:color w:val="3366FF"/>
          <w:sz w:val="28"/>
          <w:szCs w:val="28"/>
        </w:rPr>
      </w:pPr>
    </w:p>
    <w:p w14:paraId="596ED092" w14:textId="77777777" w:rsidR="00D51081" w:rsidRDefault="00D51081"/>
    <w:p w14:paraId="596ED093" w14:textId="77777777" w:rsidR="00D51081" w:rsidRPr="00D51081" w:rsidRDefault="00D51081" w:rsidP="00CB1C4A"/>
    <w:sectPr w:rsidR="00D51081" w:rsidRPr="00D51081" w:rsidSect="0087242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2835" w:left="1440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B449" w14:textId="77777777" w:rsidR="000E4871" w:rsidRDefault="000E4871" w:rsidP="004F6E97">
      <w:pPr>
        <w:spacing w:after="0" w:line="240" w:lineRule="auto"/>
      </w:pPr>
      <w:r>
        <w:separator/>
      </w:r>
    </w:p>
  </w:endnote>
  <w:endnote w:type="continuationSeparator" w:id="0">
    <w:p w14:paraId="32A52AC2" w14:textId="77777777" w:rsidR="000E4871" w:rsidRDefault="000E4871" w:rsidP="004F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41FD" w14:textId="2E2A91BB" w:rsidR="00163678" w:rsidRDefault="00163678">
    <w:pPr>
      <w:pStyle w:val="Footer"/>
    </w:pPr>
    <w:r w:rsidRPr="000D29CD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32256D4E" wp14:editId="0416A29C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7012305" cy="13716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30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D09B" w14:textId="29CA2937" w:rsidR="00163304" w:rsidRDefault="00163678" w:rsidP="00513C34">
    <w:pPr>
      <w:pStyle w:val="Footer"/>
      <w:jc w:val="right"/>
    </w:pPr>
    <w:r w:rsidRPr="000D29CD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B9BEAE9" wp14:editId="63F58F2A">
          <wp:simplePos x="0" y="0"/>
          <wp:positionH relativeFrom="margin">
            <wp:posOffset>-641350</wp:posOffset>
          </wp:positionH>
          <wp:positionV relativeFrom="paragraph">
            <wp:posOffset>-915035</wp:posOffset>
          </wp:positionV>
          <wp:extent cx="7012305" cy="13716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30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89F3" w14:textId="77777777" w:rsidR="000E4871" w:rsidRDefault="000E4871" w:rsidP="004F6E97">
      <w:pPr>
        <w:spacing w:after="0" w:line="240" w:lineRule="auto"/>
      </w:pPr>
      <w:r>
        <w:separator/>
      </w:r>
    </w:p>
  </w:footnote>
  <w:footnote w:type="continuationSeparator" w:id="0">
    <w:p w14:paraId="605E26D9" w14:textId="77777777" w:rsidR="000E4871" w:rsidRDefault="000E4871" w:rsidP="004F6E97">
      <w:pPr>
        <w:spacing w:after="0" w:line="240" w:lineRule="auto"/>
      </w:pPr>
      <w:r>
        <w:continuationSeparator/>
      </w:r>
    </w:p>
  </w:footnote>
  <w:footnote w:id="1">
    <w:p w14:paraId="596ED0A5" w14:textId="77777777" w:rsidR="008E5806" w:rsidRPr="008E5806" w:rsidRDefault="008E5806">
      <w:pPr>
        <w:pStyle w:val="FootnoteText"/>
        <w:rPr>
          <w:rFonts w:ascii="Arial" w:hAnsi="Arial" w:cs="Arial"/>
          <w:sz w:val="24"/>
          <w:szCs w:val="24"/>
        </w:rPr>
      </w:pPr>
      <w:r>
        <w:rPr>
          <w:rStyle w:val="FootnoteReference"/>
        </w:rPr>
        <w:footnoteRef/>
      </w:r>
      <w:r>
        <w:rPr>
          <w:rFonts w:ascii="Arial" w:eastAsia="Times New Roman" w:hAnsi="Arial" w:cs="Arial"/>
          <w:sz w:val="24"/>
          <w:szCs w:val="24"/>
        </w:rPr>
        <w:t xml:space="preserve"> Please see OSCR’s Guidance for Charity Trustees: </w:t>
      </w:r>
      <w:r>
        <w:t xml:space="preserve"> </w:t>
      </w:r>
      <w:hyperlink r:id="rId1" w:history="1">
        <w:r w:rsidRPr="008E5806">
          <w:rPr>
            <w:rStyle w:val="Hyperlink"/>
            <w:rFonts w:ascii="Arial" w:hAnsi="Arial" w:cs="Arial"/>
            <w:sz w:val="24"/>
            <w:szCs w:val="24"/>
          </w:rPr>
          <w:t>http://www.oscr.org.uk/publications-and-guidance/guidance-for-charity-trustees/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D098" w14:textId="77777777" w:rsidR="00D51081" w:rsidRDefault="000E4871">
    <w:pPr>
      <w:pStyle w:val="Header"/>
    </w:pPr>
    <w:r>
      <w:rPr>
        <w:noProof/>
        <w:lang w:eastAsia="en-GB"/>
      </w:rPr>
      <w:pict w14:anchorId="596E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6078" o:spid="_x0000_s2053" type="#_x0000_t75" style="position:absolute;margin-left:0;margin-top:0;width:450.9pt;height:261.25pt;z-index:-251657216;mso-position-horizontal:center;mso-position-horizontal-relative:margin;mso-position-vertical:center;mso-position-vertical-relative:margin" o:allowincell="f">
          <v:imagedata r:id="rId1" o:title="NWS-Houses-letterheadB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D099" w14:textId="660F285F" w:rsidR="004F6E97" w:rsidRDefault="00163678" w:rsidP="004F6E97">
    <w:pPr>
      <w:pStyle w:val="Header"/>
      <w:jc w:val="right"/>
    </w:pPr>
    <w:r w:rsidRPr="000D29CD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6E8CB98C" wp14:editId="6189C20D">
          <wp:simplePos x="0" y="0"/>
          <wp:positionH relativeFrom="margin">
            <wp:align>center</wp:align>
          </wp:positionH>
          <wp:positionV relativeFrom="paragraph">
            <wp:posOffset>-337185</wp:posOffset>
          </wp:positionV>
          <wp:extent cx="7091045" cy="1388745"/>
          <wp:effectExtent l="0" t="0" r="0" b="190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D09A" w14:textId="4DE65958" w:rsidR="004F6E97" w:rsidRDefault="00163678" w:rsidP="004F6E97">
    <w:pPr>
      <w:pStyle w:val="Header"/>
      <w:jc w:val="right"/>
    </w:pPr>
    <w:r w:rsidRPr="000D29C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30E32D3" wp14:editId="0D42F984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091045" cy="1388745"/>
          <wp:effectExtent l="0" t="0" r="0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7"/>
    <w:rsid w:val="000634C5"/>
    <w:rsid w:val="000E4871"/>
    <w:rsid w:val="001216FA"/>
    <w:rsid w:val="00142F51"/>
    <w:rsid w:val="0014541D"/>
    <w:rsid w:val="00163304"/>
    <w:rsid w:val="00163678"/>
    <w:rsid w:val="001B6E41"/>
    <w:rsid w:val="001F43DF"/>
    <w:rsid w:val="00204738"/>
    <w:rsid w:val="002737F9"/>
    <w:rsid w:val="002972FF"/>
    <w:rsid w:val="002A7E6B"/>
    <w:rsid w:val="00321B9B"/>
    <w:rsid w:val="004F6E97"/>
    <w:rsid w:val="00513C34"/>
    <w:rsid w:val="005D412D"/>
    <w:rsid w:val="007238A3"/>
    <w:rsid w:val="007D172B"/>
    <w:rsid w:val="008200F8"/>
    <w:rsid w:val="00862096"/>
    <w:rsid w:val="00872422"/>
    <w:rsid w:val="008916D0"/>
    <w:rsid w:val="008C3834"/>
    <w:rsid w:val="008D1645"/>
    <w:rsid w:val="008E5806"/>
    <w:rsid w:val="008E6E19"/>
    <w:rsid w:val="00905E8E"/>
    <w:rsid w:val="00956544"/>
    <w:rsid w:val="0099102B"/>
    <w:rsid w:val="00A65B52"/>
    <w:rsid w:val="00A74CF6"/>
    <w:rsid w:val="00A911FA"/>
    <w:rsid w:val="00B22C3A"/>
    <w:rsid w:val="00B35C72"/>
    <w:rsid w:val="00C1573B"/>
    <w:rsid w:val="00C87104"/>
    <w:rsid w:val="00CB1C4A"/>
    <w:rsid w:val="00D51081"/>
    <w:rsid w:val="00D844C6"/>
    <w:rsid w:val="00E044DD"/>
    <w:rsid w:val="00E85059"/>
    <w:rsid w:val="00F132E6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96ECFCF"/>
  <w15:docId w15:val="{04E8E1FB-84EA-474C-9332-DA95B9D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0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E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6E9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E97"/>
  </w:style>
  <w:style w:type="paragraph" w:styleId="Footer">
    <w:name w:val="footer"/>
    <w:basedOn w:val="Normal"/>
    <w:link w:val="FooterChar"/>
    <w:uiPriority w:val="99"/>
    <w:unhideWhenUsed/>
    <w:rsid w:val="004F6E9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F6E97"/>
  </w:style>
  <w:style w:type="paragraph" w:styleId="NormalWeb">
    <w:name w:val="Normal (Web)"/>
    <w:basedOn w:val="Normal"/>
    <w:uiPriority w:val="99"/>
    <w:unhideWhenUsed/>
    <w:rsid w:val="004F6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5108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5108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8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80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r.org.uk/publications-and-guidance/guidance-for-charity-truste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005B2973334E89EAC46C5E61D2B4" ma:contentTypeVersion="16" ma:contentTypeDescription="Create a new document." ma:contentTypeScope="" ma:versionID="b1f2f481f5052b0cc1b9fb0783bbc67e">
  <xsd:schema xmlns:xsd="http://www.w3.org/2001/XMLSchema" xmlns:xs="http://www.w3.org/2001/XMLSchema" xmlns:p="http://schemas.microsoft.com/office/2006/metadata/properties" xmlns:ns2="e22d3f74-9691-4e10-9750-b7e9012a916d" xmlns:ns3="86e6ea19-2f35-4493-9f1c-26600a445163" targetNamespace="http://schemas.microsoft.com/office/2006/metadata/properties" ma:root="true" ma:fieldsID="9d14bc5cf321b8a2dca02c6474e5816d" ns2:_="" ns3:_="">
    <xsd:import namespace="e22d3f74-9691-4e10-9750-b7e9012a916d"/>
    <xsd:import namespace="86e6ea19-2f35-4493-9f1c-26600a445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d3f74-9691-4e10-9750-b7e9012a91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3d5c4-e772-43dc-988f-bcb54c3374a6}" ma:internalName="TaxCatchAll" ma:showField="CatchAllData" ma:web="e22d3f74-9691-4e10-9750-b7e9012a9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ea19-2f35-4493-9f1c-26600a44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ec0cc1-97ed-4100-8275-25d0bd80f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6ea19-2f35-4493-9f1c-26600a445163">
      <Terms xmlns="http://schemas.microsoft.com/office/infopath/2007/PartnerControls"/>
    </lcf76f155ced4ddcb4097134ff3c332f>
    <TaxCatchAll xmlns="e22d3f74-9691-4e10-9750-b7e9012a9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F61D-30B7-4C9E-A9EB-A1217960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d3f74-9691-4e10-9750-b7e9012a916d"/>
    <ds:schemaRef ds:uri="86e6ea19-2f35-4493-9f1c-26600a445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31BB6-81A2-4F3B-9B62-06F54C8F6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A3109-432F-459E-8393-BBA639927DFF}">
  <ds:schemaRefs>
    <ds:schemaRef ds:uri="http://schemas.microsoft.com/office/2006/metadata/properties"/>
    <ds:schemaRef ds:uri="http://schemas.microsoft.com/office/infopath/2007/PartnerControls"/>
    <ds:schemaRef ds:uri="86e6ea19-2f35-4493-9f1c-26600a445163"/>
    <ds:schemaRef ds:uri="e22d3f74-9691-4e10-9750-b7e9012a916d"/>
  </ds:schemaRefs>
</ds:datastoreItem>
</file>

<file path=customXml/itemProps4.xml><?xml version="1.0" encoding="utf-8"?>
<ds:datastoreItem xmlns:ds="http://schemas.openxmlformats.org/officeDocument/2006/customXml" ds:itemID="{4E039EDE-ED25-4707-AFD1-C57A7AA0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- NW Scotland</dc:creator>
  <cp:lastModifiedBy>Wilkins, Paul</cp:lastModifiedBy>
  <cp:revision>3</cp:revision>
  <cp:lastPrinted>2012-06-22T10:39:00Z</cp:lastPrinted>
  <dcterms:created xsi:type="dcterms:W3CDTF">2020-08-19T08:27:00Z</dcterms:created>
  <dcterms:modified xsi:type="dcterms:W3CDTF">2024-09-23T20:30:00Z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0x01010032C8005B2973334E89EAC46C5E61D2B4</vt:lpwstr>
  </property>
</Properties>
</file>